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/>
      </w:tblPr>
      <w:tblGrid>
        <w:gridCol w:w="668"/>
        <w:gridCol w:w="283"/>
        <w:gridCol w:w="1013"/>
        <w:gridCol w:w="2203"/>
        <w:gridCol w:w="428"/>
        <w:gridCol w:w="361"/>
        <w:gridCol w:w="1402"/>
        <w:gridCol w:w="1303"/>
        <w:gridCol w:w="205"/>
        <w:gridCol w:w="42"/>
        <w:gridCol w:w="1444"/>
        <w:gridCol w:w="112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EA4627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EA4627"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EA4627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7968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 سر و گردن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796822">
              <w:rPr>
                <w:rFonts w:ascii="110_Besmellah_3(MRT)" w:eastAsia="Yu Gothic UI Light" w:hAnsi="110_Besmellah_3(MRT)" w:cs="_MRT_Khodkar"/>
                <w:b/>
                <w:bCs/>
                <w:highlight w:val="black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7968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>17/1 و 1 عملی ضربدر تعداد گروه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>37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103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بهپور یوسفی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D761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ناحیه سر و گردن دانش لازم را بدست اورد و اسکلت </w:t>
            </w:r>
            <w:r>
              <w:rPr>
                <w:rFonts w:asciiTheme="majorBidi" w:hAnsiTheme="majorBidi" w:cs="B Nazanin"/>
                <w:b/>
                <w:bCs/>
              </w:rPr>
              <w:t>,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عضلا ت</w:t>
            </w:r>
            <w:r>
              <w:rPr>
                <w:rFonts w:asciiTheme="majorBidi" w:hAnsiTheme="majorBidi" w:cs="B Nazanin"/>
                <w:b/>
                <w:bCs/>
              </w:rPr>
              <w:t>,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عروق </w:t>
            </w:r>
            <w:r>
              <w:rPr>
                <w:rFonts w:asciiTheme="majorBidi" w:hAnsiTheme="majorBidi" w:cs="B Nazanin"/>
                <w:b/>
                <w:bCs/>
              </w:rPr>
              <w:t>,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اعصاب و عمکرد انها را فرا گرفته  و در روی جسد انرا پیاده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جایگاهشان و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از حالت طبیعی بدست اورد و همچنین بتواند کلیشه های رادیولوژی ساختار های ناحیه مربوطه را تفسیر نماید.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D76136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ناحیه سر و گردن را بیاموزد. </w:t>
            </w:r>
          </w:p>
          <w:p w:rsidR="005953CA" w:rsidRDefault="00D76136" w:rsidP="00D76136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ساختار های مختلف سر و گردن را بطور نظری و عملی فرا گیرد.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3E19C3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3E19C3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شناخت اجزای مختلف سر و گردن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3E19C3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3E19C3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3E19C3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3E19C3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گری</w:t>
            </w:r>
            <w:r w:rsidR="00963F2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اسنل و جزوه کلاسی و اسلاید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E19C3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676A88" w:rsidP="00185FD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Frotal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and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ethmoidal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osseous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676A88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4 hours practical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Slide, moll age, skeleton and cadaver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E19C3" w:rsidRDefault="001E4F6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1E4F6F" w:rsidRDefault="001E4F6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E4F6F" w:rsidRPr="00DF5F19" w:rsidRDefault="001E4F6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essays,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174C9E" w:rsidRPr="00DF5F19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Practical</w:t>
            </w:r>
            <w:r w:rsidR="001E4F6F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676A88" w:rsidP="00185FD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Sphenoid and parietal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676A88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4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676A88" w:rsidP="00185FD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Temporal and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ooccipital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676A88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4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676A88" w:rsidP="00185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Maxilla and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zygomatic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bone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676A88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4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676A88" w:rsidP="00185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Mandible,nasal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lacrimal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vomerand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 palatine bone and cranial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foosa</w:t>
            </w:r>
            <w:proofErr w:type="spellEnd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676A88" w:rsidP="00676A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4 hours dissection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andpractical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440482" w:rsidP="004404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cervical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trigonums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and theirs  contains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676A88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>3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 hours dissection and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practica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>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12622" w:rsidRPr="00DF5F19" w:rsidRDefault="00440482" w:rsidP="008126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lateral cervical region</w:t>
            </w:r>
            <w:r w:rsidR="00812622"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proofErr w:type="spellStart"/>
            <w:r w:rsidR="00812622" w:rsidRPr="00DF5F19">
              <w:rPr>
                <w:rFonts w:asciiTheme="majorBidi" w:hAnsiTheme="majorBidi" w:cs="B Nazanin"/>
                <w:b/>
                <w:bCs/>
              </w:rPr>
              <w:t>sternocliedomastoid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region</w:t>
            </w:r>
            <w:r w:rsidR="00812622"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812622"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( از سطح به عمق: پوست </w:t>
            </w:r>
            <w:r w:rsidR="00812622" w:rsidRPr="00DF5F19">
              <w:rPr>
                <w:rFonts w:asciiTheme="majorBidi" w:hAnsiTheme="majorBidi" w:cs="B Nazanin"/>
                <w:b/>
                <w:bCs/>
              </w:rPr>
              <w:t>,</w:t>
            </w:r>
            <w:r w:rsidR="00812622" w:rsidRPr="00DF5F19">
              <w:rPr>
                <w:rFonts w:asciiTheme="majorBidi" w:hAnsiTheme="majorBidi" w:cs="B Nazanin" w:hint="cs"/>
                <w:b/>
                <w:bCs/>
                <w:rtl/>
              </w:rPr>
              <w:t>فاسیای سطحی</w:t>
            </w:r>
            <w:r w:rsidR="00812622" w:rsidRPr="00DF5F19">
              <w:rPr>
                <w:rFonts w:asciiTheme="majorBidi" w:hAnsiTheme="majorBidi" w:cs="B Nazanin"/>
                <w:b/>
                <w:bCs/>
              </w:rPr>
              <w:t>,</w:t>
            </w:r>
            <w:r w:rsidR="00812622"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فاسیای عمقی </w:t>
            </w:r>
            <w:r w:rsidR="00812622" w:rsidRPr="00DF5F19">
              <w:rPr>
                <w:rFonts w:asciiTheme="majorBidi" w:hAnsiTheme="majorBidi" w:cs="B Nazanin"/>
                <w:b/>
                <w:bCs/>
              </w:rPr>
              <w:t>,</w:t>
            </w:r>
            <w:r w:rsidR="00812622"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ساختار های بین این دو </w:t>
            </w:r>
          </w:p>
          <w:p w:rsidR="00174C9E" w:rsidRPr="00DF5F19" w:rsidRDefault="00812622" w:rsidP="0081262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مثل پلاتیسما عضله 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sternocliedomastoid</w:t>
            </w:r>
            <w:proofErr w:type="spellEnd"/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,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ورید جوگولار خارجی</w:t>
            </w:r>
            <w:r w:rsidR="008173A6"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و شبکه گردنی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8173A6" w:rsidP="00BF22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Carotid sheet and its contains(common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carotid,its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branches,vagus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nerve,</w:t>
            </w:r>
            <w:r w:rsidR="00BF22B5" w:rsidRPr="00DF5F19">
              <w:rPr>
                <w:rFonts w:asciiTheme="majorBidi" w:hAnsiTheme="majorBidi" w:cs="B Nazanin"/>
                <w:b/>
                <w:bCs/>
              </w:rPr>
              <w:t xml:space="preserve"> internal jugular and its branches,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</w:t>
            </w:r>
            <w:r w:rsidRPr="00DF5F19">
              <w:rPr>
                <w:rFonts w:asciiTheme="majorBidi" w:hAnsiTheme="majorBidi" w:cs="B Nazanin"/>
                <w:b/>
                <w:bCs/>
              </w:rPr>
              <w:lastRenderedPageBreak/>
              <w:t>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lastRenderedPageBreak/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BF22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external carotid and its branches ,Internal carotid, cervical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symphathic</w:t>
            </w:r>
            <w:proofErr w:type="spellEnd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F22B5" w:rsidRPr="00DF5F19" w:rsidRDefault="00BF22B5" w:rsidP="00BF22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Ant region: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suprahyoid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and infra hyoid:</w:t>
            </w:r>
          </w:p>
          <w:p w:rsidR="00BF22B5" w:rsidRPr="00DF5F19" w:rsidRDefault="00BF22B5" w:rsidP="00BF22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1-superficial </w:t>
            </w:r>
          </w:p>
          <w:p w:rsidR="00BF22B5" w:rsidRPr="00DF5F19" w:rsidRDefault="00BF22B5" w:rsidP="00BF22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2-Thyriod </w:t>
            </w:r>
          </w:p>
          <w:p w:rsidR="00BF22B5" w:rsidRPr="00DF5F19" w:rsidRDefault="00BF22B5" w:rsidP="00BF22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3-Laryngotrachea </w:t>
            </w:r>
          </w:p>
          <w:p w:rsidR="00BF22B5" w:rsidRPr="00DF5F19" w:rsidRDefault="00BF22B5" w:rsidP="00BF22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4- Esophagi –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prevertebral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F22B5" w:rsidRPr="00DF5F19" w:rsidRDefault="00BF22B5" w:rsidP="00BF22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suprahyoid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:</w:t>
            </w:r>
          </w:p>
          <w:p w:rsidR="00174C9E" w:rsidRPr="00DF5F19" w:rsidRDefault="00BF22B5" w:rsidP="00BF22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1)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Submental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(middle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Suprahyoid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) </w:t>
            </w:r>
            <w:r w:rsidRPr="00DF5F19">
              <w:rPr>
                <w:rFonts w:asciiTheme="majorBidi" w:hAnsiTheme="majorBidi" w:cs="B Nazanin"/>
                <w:b/>
                <w:bCs/>
              </w:rPr>
              <w:br/>
              <w:t xml:space="preserve">2) lateral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Suprahyoid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br/>
              <w:t xml:space="preserve"> (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submandibular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>):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gland,nerves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>, vessels)</w:t>
            </w:r>
            <w:r w:rsidRPr="00DF5F19">
              <w:rPr>
                <w:rFonts w:ascii="Algerian" w:eastAsia="+mj-ea" w:hAnsi="Algerian" w:cs="Arial"/>
                <w:shadow/>
                <w:color w:val="FFFF59"/>
                <w:kern w:val="24"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Lingual nerve,</w:t>
            </w:r>
            <w:r w:rsidRPr="00DF5F19">
              <w:rPr>
                <w:rFonts w:ascii="Algerian" w:eastAsia="+mj-ea" w:hAnsi="Algerian" w:cs="Arial"/>
                <w:shadow/>
                <w:color w:val="E5E500"/>
                <w:kern w:val="24"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Submandibular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ganglion,</w:t>
            </w:r>
            <w:r w:rsidRPr="00DF5F19">
              <w:rPr>
                <w:rFonts w:ascii="Tahoma" w:eastAsia="+mj-ea" w:hAnsi="Tahoma" w:cs="Arial"/>
                <w:shadow/>
                <w:color w:val="FFFFCC"/>
                <w:kern w:val="24"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Hypoglossal nerve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6B0CC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Posterior triangle: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bounderies,scalene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muscles,subclavian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vessels,brachial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plexsus</w:t>
            </w:r>
            <w:proofErr w:type="spellEnd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each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DF5F19" w:rsidRDefault="006B0CC2" w:rsidP="004E42EF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Posterior region of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neck:skin,superfacial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fascia ,deep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facia,four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layers of muscles,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suboocipital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triangles and its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contains,vessels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and nerves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each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6B0CC2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Face:                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limitance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6B0CC2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Division</w:t>
            </w:r>
          </w:p>
          <w:p w:rsidR="004E42EF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Anterior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region</w:t>
            </w:r>
            <w:r w:rsidR="004E42EF" w:rsidRPr="00DF5F19">
              <w:rPr>
                <w:rFonts w:asciiTheme="majorBidi" w:hAnsiTheme="majorBidi" w:cs="B Nazanin"/>
                <w:b/>
                <w:bCs/>
              </w:rPr>
              <w:t>:muscles,facial</w:t>
            </w:r>
            <w:proofErr w:type="spellEnd"/>
            <w:r w:rsidR="004E42EF" w:rsidRPr="00DF5F19">
              <w:rPr>
                <w:rFonts w:asciiTheme="majorBidi" w:hAnsiTheme="majorBidi" w:cs="B Nazanin"/>
                <w:b/>
                <w:bCs/>
              </w:rPr>
              <w:t xml:space="preserve"> nerve and vessels</w:t>
            </w:r>
          </w:p>
          <w:p w:rsidR="006B0CC2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Buccalis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6B0CC2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Pharyngeus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6B0CC2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Nasalis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6B0CC2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Orbitalis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E42EF" w:rsidRPr="00DF5F19">
              <w:rPr>
                <w:rFonts w:asciiTheme="majorBidi" w:hAnsiTheme="majorBidi" w:cs="B Nazanin"/>
                <w:b/>
                <w:bCs/>
              </w:rPr>
              <w:t>:</w:t>
            </w:r>
          </w:p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muscles,facial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nerve and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vessels,prevertebral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muscles</w:t>
            </w:r>
          </w:p>
          <w:p w:rsidR="00174C9E" w:rsidRPr="00DF5F19" w:rsidRDefault="006B0CC2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each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Posterior region:</w:t>
            </w:r>
          </w:p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Parotid </w:t>
            </w:r>
          </w:p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Masseter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pterigomaxillary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Parotid gland , its ducts and nerve and vessels, facial nerve </w:t>
            </w:r>
          </w:p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Masseter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muscles and its nerve and vessels</w:t>
            </w:r>
          </w:p>
          <w:p w:rsidR="00174C9E" w:rsidRPr="00DF5F19" w:rsidRDefault="004E42EF" w:rsidP="004E42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lastRenderedPageBreak/>
              <w:t xml:space="preserve">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each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E42EF" w:rsidRPr="00DF5F19" w:rsidRDefault="004E42EF" w:rsidP="004E42E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Pterigomaxillary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region:limitance,ptereygoid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muscles,ligaments,maxillary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nerv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and its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branches</w:t>
            </w:r>
            <w:r w:rsidR="004D6B3D" w:rsidRPr="00DF5F19">
              <w:rPr>
                <w:rFonts w:asciiTheme="majorBidi" w:hAnsiTheme="majorBidi" w:cs="B Nazanin"/>
                <w:b/>
                <w:bCs/>
              </w:rPr>
              <w:t>,mandibular</w:t>
            </w:r>
            <w:proofErr w:type="spellEnd"/>
            <w:r w:rsidR="004D6B3D" w:rsidRPr="00DF5F19">
              <w:rPr>
                <w:rFonts w:asciiTheme="majorBidi" w:hAnsiTheme="majorBidi" w:cs="B Nazanin"/>
                <w:b/>
                <w:bCs/>
              </w:rPr>
              <w:t xml:space="preserve"> nerve and </w:t>
            </w:r>
            <w:proofErr w:type="spellStart"/>
            <w:r w:rsidR="004D6B3D" w:rsidRPr="00DF5F19">
              <w:rPr>
                <w:rFonts w:asciiTheme="majorBidi" w:hAnsiTheme="majorBidi" w:cs="B Nazanin"/>
                <w:b/>
                <w:bCs/>
              </w:rPr>
              <w:t>branches,maxillary</w:t>
            </w:r>
            <w:proofErr w:type="spellEnd"/>
            <w:r w:rsidR="004D6B3D" w:rsidRPr="00DF5F19">
              <w:rPr>
                <w:rFonts w:asciiTheme="majorBidi" w:hAnsiTheme="majorBidi" w:cs="B Nazanin"/>
                <w:b/>
                <w:bCs/>
              </w:rPr>
              <w:t xml:space="preserve"> vessels, </w:t>
            </w:r>
            <w:proofErr w:type="spellStart"/>
            <w:r w:rsidR="004D6B3D" w:rsidRPr="00DF5F19">
              <w:rPr>
                <w:rFonts w:asciiTheme="majorBidi" w:hAnsiTheme="majorBidi" w:cs="B Nazanin"/>
                <w:b/>
                <w:bCs/>
              </w:rPr>
              <w:t>pterygoid</w:t>
            </w:r>
            <w:proofErr w:type="spellEnd"/>
            <w:r w:rsidR="004D6B3D" w:rsidRPr="00DF5F19">
              <w:rPr>
                <w:rFonts w:asciiTheme="majorBidi" w:hAnsiTheme="majorBidi" w:cs="B Nazanin"/>
                <w:b/>
                <w:bCs/>
              </w:rPr>
              <w:t xml:space="preserve"> palatine </w:t>
            </w:r>
            <w:proofErr w:type="spellStart"/>
            <w:r w:rsidR="004D6B3D" w:rsidRPr="00DF5F19">
              <w:rPr>
                <w:rFonts w:asciiTheme="majorBidi" w:hAnsiTheme="majorBidi" w:cs="B Nazanin"/>
                <w:b/>
                <w:bCs/>
              </w:rPr>
              <w:t>fossa</w:t>
            </w:r>
            <w:proofErr w:type="spellEnd"/>
            <w:r w:rsidR="004D6B3D" w:rsidRPr="00DF5F19">
              <w:rPr>
                <w:rFonts w:asciiTheme="majorBidi" w:hAnsiTheme="majorBidi" w:cs="B Nazanin"/>
                <w:b/>
                <w:bCs/>
              </w:rPr>
              <w:t xml:space="preserve"> and </w:t>
            </w:r>
            <w:proofErr w:type="spellStart"/>
            <w:r w:rsidR="004D6B3D" w:rsidRPr="00DF5F19">
              <w:rPr>
                <w:rFonts w:asciiTheme="majorBidi" w:hAnsiTheme="majorBidi" w:cs="B Nazanin"/>
                <w:b/>
                <w:bCs/>
              </w:rPr>
              <w:t>ganglion</w:t>
            </w:r>
            <w:r w:rsidR="00676A88" w:rsidRPr="00DF5F19">
              <w:rPr>
                <w:rFonts w:asciiTheme="majorBidi" w:hAnsiTheme="majorBidi" w:cs="B Nazanin"/>
                <w:b/>
                <w:bCs/>
              </w:rPr>
              <w:t>,tempomandibular</w:t>
            </w:r>
            <w:proofErr w:type="spellEnd"/>
            <w:r w:rsidR="00676A88" w:rsidRPr="00DF5F19">
              <w:rPr>
                <w:rFonts w:asciiTheme="majorBidi" w:hAnsiTheme="majorBidi" w:cs="B Nazanin"/>
                <w:b/>
                <w:bCs/>
              </w:rPr>
              <w:t xml:space="preserve"> joint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3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each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DF5F1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Head:</w:t>
            </w:r>
            <w:r w:rsidRPr="00DF5F19">
              <w:rPr>
                <w:rFonts w:ascii="Calibri" w:eastAsia="+mn-ea" w:hAnsi="Calibri" w:cs="+mn-cs"/>
                <w:b/>
                <w:bCs/>
                <w:color w:val="C00000"/>
                <w:kern w:val="24"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>Temporal</w:t>
            </w:r>
          </w:p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Frontooccipital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174C9E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Ear</w:t>
            </w:r>
          </w:p>
          <w:p w:rsidR="00676A88" w:rsidRPr="00DF5F19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Temporal muscles and fascia, nerve and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vessels,scalp</w:t>
            </w:r>
            <w:proofErr w:type="spellEnd"/>
            <w:r w:rsidRPr="00DF5F19">
              <w:rPr>
                <w:rFonts w:asciiTheme="majorBidi" w:hAnsiTheme="majorBidi" w:cs="B Nazanin"/>
                <w:b/>
                <w:bCs/>
              </w:rPr>
              <w:t>, nerve and vessels</w:t>
            </w: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E19C3" w:rsidRPr="00DF5F19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DF5F19" w:rsidRDefault="003E19C3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/>
                <w:b/>
                <w:bCs/>
              </w:rPr>
              <w:t xml:space="preserve"> 2 hours dissection and practical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F5F19">
              <w:rPr>
                <w:rFonts w:asciiTheme="majorBidi" w:hAnsiTheme="majorBidi" w:cs="B Nazanin"/>
                <w:b/>
                <w:bCs/>
              </w:rPr>
              <w:t xml:space="preserve">each </w:t>
            </w:r>
            <w:proofErr w:type="spellStart"/>
            <w:r w:rsidRPr="00DF5F19">
              <w:rPr>
                <w:rFonts w:asciiTheme="majorBidi" w:hAnsiTheme="majorBidi" w:cs="B Nazanin"/>
                <w:b/>
                <w:bCs/>
              </w:rPr>
              <w:t>grou</w:t>
            </w:r>
            <w:proofErr w:type="spellEnd"/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DF5F19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E19C3" w:rsidRPr="00DF5F19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DF5F19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DF5F19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DF5F1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DF5F19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DF5F1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DF5F1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DF5F1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DF5F1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DF5F1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DF5F19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DF5F19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DF5F19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DF5F19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DF5F19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DF5F19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DF5F19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DF5F19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DF5F19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DF5F19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3E19C3" w:rsidRPr="00DF5F19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DF5F1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DF5F19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DF5F1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DF5F1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E19C3" w:rsidRPr="00DF5F19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DF5F1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DF5F19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DF5F19" w:rsidRDefault="003C0294" w:rsidP="00443A15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F5F19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DF5F1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DF5F19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>Pa</w:t>
            </w:r>
            <w:r w:rsidR="00BA34A1">
              <w:rPr>
                <w:rFonts w:asciiTheme="majorBidi" w:hAnsiTheme="majorBidi" w:cs="B Nazanin"/>
                <w:b/>
                <w:bCs/>
              </w:rPr>
              <w:t>i</w:t>
            </w:r>
            <w:r w:rsidR="003E19C3" w:rsidRPr="00DF5F19">
              <w:rPr>
                <w:rFonts w:asciiTheme="majorBidi" w:hAnsiTheme="majorBidi" w:cs="B Nazanin"/>
                <w:b/>
                <w:bCs/>
              </w:rPr>
              <w:t xml:space="preserve">nting </w:t>
            </w:r>
          </w:p>
        </w:tc>
      </w:tr>
      <w:tr w:rsidR="00996F22" w:rsidRPr="00DF5F1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DF5F19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F5F19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DF5F19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DF5F19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C4A74031-34EB-4D5A-A073-C90C369094D2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0A37816C-F68E-4506-A08E-5EB6D79DCF81}"/>
    <w:embedBold r:id="rId3" w:subsetted="1" w:fontKey="{D8954F22-3AF2-4688-AD23-D6B74A2DB94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subsetted="1" w:fontKey="{36E3DF09-E37D-408E-AC41-83E7F07E8C6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5" w:subsetted="1" w:fontKey="{259FF980-ED79-4DD5-BB47-53BEEDF2D355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  <w:embedRegular r:id="rId6" w:subsetted="1" w:fontKey="{1F6FD994-1A8B-418C-A800-1A74D5BBCFEA}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7" w:subsetted="1" w:fontKey="{FD518255-8082-4EE4-B223-91B50E224F73}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8469F"/>
    <w:rsid w:val="00185FD5"/>
    <w:rsid w:val="001E4F6F"/>
    <w:rsid w:val="00215860"/>
    <w:rsid w:val="002F42BB"/>
    <w:rsid w:val="002F5972"/>
    <w:rsid w:val="003035FF"/>
    <w:rsid w:val="00334708"/>
    <w:rsid w:val="00382208"/>
    <w:rsid w:val="003A7B18"/>
    <w:rsid w:val="003C0294"/>
    <w:rsid w:val="003E19C3"/>
    <w:rsid w:val="00440482"/>
    <w:rsid w:val="00443A15"/>
    <w:rsid w:val="00481D84"/>
    <w:rsid w:val="004D5DDB"/>
    <w:rsid w:val="004D6B3D"/>
    <w:rsid w:val="004E35D6"/>
    <w:rsid w:val="004E42EF"/>
    <w:rsid w:val="00522D5D"/>
    <w:rsid w:val="00551748"/>
    <w:rsid w:val="00577F40"/>
    <w:rsid w:val="005953CA"/>
    <w:rsid w:val="005D629A"/>
    <w:rsid w:val="005E7423"/>
    <w:rsid w:val="00626090"/>
    <w:rsid w:val="006625E3"/>
    <w:rsid w:val="00676A88"/>
    <w:rsid w:val="006B0CC2"/>
    <w:rsid w:val="006C6D84"/>
    <w:rsid w:val="00744FE2"/>
    <w:rsid w:val="00750FF5"/>
    <w:rsid w:val="00777FC4"/>
    <w:rsid w:val="00796822"/>
    <w:rsid w:val="007A4F02"/>
    <w:rsid w:val="007A5A29"/>
    <w:rsid w:val="007B2B2C"/>
    <w:rsid w:val="007B332C"/>
    <w:rsid w:val="007B6590"/>
    <w:rsid w:val="007D1C42"/>
    <w:rsid w:val="00805DFE"/>
    <w:rsid w:val="00812622"/>
    <w:rsid w:val="008173A6"/>
    <w:rsid w:val="00851198"/>
    <w:rsid w:val="008B527C"/>
    <w:rsid w:val="008C5D55"/>
    <w:rsid w:val="008C7428"/>
    <w:rsid w:val="0093755E"/>
    <w:rsid w:val="00963F22"/>
    <w:rsid w:val="00996F22"/>
    <w:rsid w:val="009C093D"/>
    <w:rsid w:val="00A26576"/>
    <w:rsid w:val="00A27A4A"/>
    <w:rsid w:val="00A345AB"/>
    <w:rsid w:val="00A44728"/>
    <w:rsid w:val="00A70DB5"/>
    <w:rsid w:val="00A85975"/>
    <w:rsid w:val="00A934D3"/>
    <w:rsid w:val="00AD5B50"/>
    <w:rsid w:val="00B4264F"/>
    <w:rsid w:val="00B71788"/>
    <w:rsid w:val="00BA34A1"/>
    <w:rsid w:val="00BB62DE"/>
    <w:rsid w:val="00BF22B5"/>
    <w:rsid w:val="00C03913"/>
    <w:rsid w:val="00C067BD"/>
    <w:rsid w:val="00C7073F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2AD0"/>
    <w:rsid w:val="00DF5F19"/>
    <w:rsid w:val="00E17F40"/>
    <w:rsid w:val="00E64309"/>
    <w:rsid w:val="00E65D70"/>
    <w:rsid w:val="00E97FDC"/>
    <w:rsid w:val="00EA4627"/>
    <w:rsid w:val="00EA55B9"/>
    <w:rsid w:val="00EB3488"/>
    <w:rsid w:val="00EE554A"/>
    <w:rsid w:val="00F04386"/>
    <w:rsid w:val="00F16AB5"/>
    <w:rsid w:val="00F40D94"/>
    <w:rsid w:val="00F62E99"/>
    <w:rsid w:val="00FC2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pez0b47</cp:lastModifiedBy>
  <cp:revision>12</cp:revision>
  <cp:lastPrinted>2020-01-21T07:00:00Z</cp:lastPrinted>
  <dcterms:created xsi:type="dcterms:W3CDTF">2020-03-24T11:03:00Z</dcterms:created>
  <dcterms:modified xsi:type="dcterms:W3CDTF">2020-04-04T07:32:00Z</dcterms:modified>
</cp:coreProperties>
</file>